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Y="5"/>
        <w:tblW w:w="8460" w:type="dxa"/>
        <w:tblBorders>
          <w:top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0"/>
        <w:gridCol w:w="2625"/>
        <w:gridCol w:w="4905"/>
      </w:tblGrid>
      <w:tr w:rsidR="00484953" w:rsidRPr="00BD08E0" w14:paraId="3130AF97" w14:textId="77777777" w:rsidTr="001F4B42">
        <w:trPr>
          <w:trHeight w:val="100"/>
        </w:trPr>
        <w:tc>
          <w:tcPr>
            <w:tcW w:w="84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60087B4F" w14:textId="77777777" w:rsidR="00484953" w:rsidRDefault="00484953" w:rsidP="00CB4AA6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Cs w:val="21"/>
              </w:rPr>
            </w:pPr>
            <w:r w:rsidRPr="00BD08E0">
              <w:rPr>
                <w:rFonts w:ascii="游ゴシック" w:eastAsia="游ゴシック" w:hAnsi="游ゴシック" w:cs="ＭＳ Ｐゴシック" w:hint="eastAsia"/>
                <w:b/>
                <w:kern w:val="0"/>
                <w:szCs w:val="21"/>
              </w:rPr>
              <w:t>第</w:t>
            </w:r>
            <w:r>
              <w:rPr>
                <w:rFonts w:ascii="游ゴシック" w:eastAsia="游ゴシック" w:hAnsi="游ゴシック" w:cs="ＭＳ Ｐゴシック" w:hint="eastAsia"/>
                <w:b/>
                <w:kern w:val="0"/>
                <w:szCs w:val="21"/>
              </w:rPr>
              <w:t>１</w:t>
            </w:r>
            <w:r w:rsidRPr="00BD08E0">
              <w:rPr>
                <w:rFonts w:ascii="游ゴシック" w:eastAsia="游ゴシック" w:hAnsi="游ゴシック" w:cs="ＭＳ Ｐゴシック"/>
                <w:b/>
                <w:kern w:val="0"/>
                <w:szCs w:val="21"/>
              </w:rPr>
              <w:t xml:space="preserve">回　</w:t>
            </w:r>
            <w:r>
              <w:rPr>
                <w:rFonts w:ascii="游ゴシック" w:eastAsia="游ゴシック" w:hAnsi="游ゴシック" w:cs="ＭＳ Ｐゴシック" w:hint="eastAsia"/>
                <w:b/>
                <w:kern w:val="0"/>
                <w:szCs w:val="21"/>
              </w:rPr>
              <w:t>工業科･工業高校 靴</w:t>
            </w:r>
            <w:r w:rsidRPr="00BD08E0">
              <w:rPr>
                <w:rFonts w:ascii="游ゴシック" w:eastAsia="游ゴシック" w:hAnsi="游ゴシック" w:cs="ＭＳ Ｐゴシック"/>
                <w:b/>
                <w:kern w:val="0"/>
                <w:szCs w:val="21"/>
              </w:rPr>
              <w:t>デザインコンペティション</w:t>
            </w:r>
          </w:p>
          <w:p w14:paraId="201A6F68" w14:textId="406F5E0A" w:rsidR="00484953" w:rsidRPr="00BD08E0" w:rsidRDefault="00484953" w:rsidP="00BD08E0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Cs w:val="21"/>
              </w:rPr>
            </w:pPr>
            <w:r>
              <w:rPr>
                <w:rFonts w:ascii="游ゴシック" w:eastAsia="游ゴシック" w:hAnsi="游ゴシック" w:cs="ＭＳ Ｐゴシック" w:hint="eastAsia"/>
                <w:b/>
                <w:kern w:val="0"/>
                <w:szCs w:val="21"/>
              </w:rPr>
              <w:t>応募申込シート</w:t>
            </w:r>
          </w:p>
        </w:tc>
      </w:tr>
      <w:tr w:rsidR="00BD08E0" w:rsidRPr="00B02814" w14:paraId="5F3B7BC8" w14:textId="77777777" w:rsidTr="00BD08E0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D0049" w14:textId="77777777" w:rsidR="00BD08E0" w:rsidRPr="00B02814" w:rsidRDefault="00BD08E0" w:rsidP="00BD08E0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</w:pPr>
            <w:r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</w:rPr>
              <w:t>代表者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6B567053" w14:textId="77777777" w:rsidR="00BD08E0" w:rsidRDefault="00484953" w:rsidP="00BD08E0">
            <w:pPr>
              <w:widowControl/>
              <w:textAlignment w:val="baseline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</w:pPr>
            <w:r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</w:rPr>
              <w:t>学校名</w:t>
            </w:r>
          </w:p>
          <w:p w14:paraId="5A90AE7C" w14:textId="2261E9F1" w:rsidR="00484953" w:rsidRDefault="00484953" w:rsidP="00BD08E0">
            <w:pPr>
              <w:widowControl/>
              <w:textAlignment w:val="baseline"/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</w:rPr>
            </w:pPr>
            <w:r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</w:rPr>
              <w:t>学科名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B82AD33" w14:textId="215890DA" w:rsidR="00BD08E0" w:rsidRPr="00B02814" w:rsidRDefault="00BD08E0" w:rsidP="00BD08E0">
            <w:pPr>
              <w:widowControl/>
              <w:textAlignment w:val="baseline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</w:pPr>
          </w:p>
        </w:tc>
      </w:tr>
      <w:tr w:rsidR="00BD08E0" w:rsidRPr="00B02814" w14:paraId="4352A1FA" w14:textId="77777777" w:rsidTr="00BD08E0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8840C" w14:textId="77777777" w:rsidR="00BD08E0" w:rsidRPr="00B02814" w:rsidRDefault="00BD08E0" w:rsidP="00BD08E0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dashed" w:sz="6" w:space="0" w:color="auto"/>
              <w:left w:val="single" w:sz="4" w:space="0" w:color="auto"/>
              <w:bottom w:val="dashed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BE7269" w14:textId="77777777" w:rsidR="00BD08E0" w:rsidRPr="00B02814" w:rsidRDefault="00BD08E0" w:rsidP="00BD08E0">
            <w:pPr>
              <w:widowControl/>
              <w:textAlignment w:val="baseline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</w:pPr>
            <w:r w:rsidRPr="00B02814"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  <w:t>学年 </w:t>
            </w:r>
          </w:p>
        </w:tc>
        <w:tc>
          <w:tcPr>
            <w:tcW w:w="4905" w:type="dxa"/>
            <w:tcBorders>
              <w:top w:val="dashed" w:sz="6" w:space="0" w:color="auto"/>
              <w:left w:val="single" w:sz="6" w:space="0" w:color="auto"/>
              <w:bottom w:val="dashed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2A380CDF" w14:textId="3C1D783A" w:rsidR="00BD08E0" w:rsidRPr="00B02814" w:rsidRDefault="00BD08E0" w:rsidP="00BD08E0">
            <w:pPr>
              <w:widowControl/>
              <w:textAlignment w:val="baseline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</w:pPr>
            <w:r w:rsidRPr="00B02814"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  <w:t> </w:t>
            </w:r>
          </w:p>
        </w:tc>
      </w:tr>
      <w:tr w:rsidR="00BD08E0" w:rsidRPr="00B02814" w14:paraId="312DF549" w14:textId="77777777" w:rsidTr="00BD08E0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CBAED" w14:textId="77777777" w:rsidR="00BD08E0" w:rsidRPr="00B02814" w:rsidRDefault="00BD08E0" w:rsidP="00BD08E0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dashed" w:sz="6" w:space="0" w:color="auto"/>
              <w:left w:val="single" w:sz="4" w:space="0" w:color="auto"/>
              <w:bottom w:val="dashed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3BFE65" w14:textId="77777777" w:rsidR="00BD08E0" w:rsidRPr="00B02814" w:rsidRDefault="00BD08E0" w:rsidP="00BD08E0">
            <w:pPr>
              <w:widowControl/>
              <w:textAlignment w:val="baseline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</w:pPr>
            <w:r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  <w:t>氏名（</w:t>
            </w:r>
            <w:r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</w:rPr>
              <w:t>フリガナ</w:t>
            </w:r>
            <w:r w:rsidRPr="00B02814"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  <w:t>） </w:t>
            </w:r>
          </w:p>
        </w:tc>
        <w:tc>
          <w:tcPr>
            <w:tcW w:w="4905" w:type="dxa"/>
            <w:tcBorders>
              <w:top w:val="dashed" w:sz="6" w:space="0" w:color="auto"/>
              <w:left w:val="single" w:sz="6" w:space="0" w:color="auto"/>
              <w:bottom w:val="dashed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319B62E7" w14:textId="519A2A54" w:rsidR="00BD08E0" w:rsidRPr="00B02814" w:rsidRDefault="00BD08E0" w:rsidP="00BD08E0">
            <w:pPr>
              <w:widowControl/>
              <w:textAlignment w:val="baseline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</w:pPr>
            <w:r w:rsidRPr="00B02814"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  <w:t> </w:t>
            </w:r>
          </w:p>
        </w:tc>
      </w:tr>
      <w:tr w:rsidR="00BD08E0" w:rsidRPr="00B02814" w14:paraId="42962BDD" w14:textId="77777777" w:rsidTr="00484953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3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7C24B" w14:textId="77777777" w:rsidR="00BD08E0" w:rsidRPr="00B02814" w:rsidRDefault="00BD08E0" w:rsidP="00BD08E0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dashed" w:sz="6" w:space="0" w:color="auto"/>
              <w:left w:val="single" w:sz="4" w:space="0" w:color="auto"/>
              <w:bottom w:val="dashed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5589BE" w14:textId="77777777" w:rsidR="00BD08E0" w:rsidRPr="00B02814" w:rsidRDefault="00BD08E0" w:rsidP="00BD08E0">
            <w:pPr>
              <w:widowControl/>
              <w:textAlignment w:val="baseline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</w:pPr>
            <w:r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</w:rPr>
              <w:t>電話番号(携帯番号推奨)</w:t>
            </w:r>
          </w:p>
        </w:tc>
        <w:tc>
          <w:tcPr>
            <w:tcW w:w="4905" w:type="dxa"/>
            <w:tcBorders>
              <w:top w:val="dashed" w:sz="6" w:space="0" w:color="auto"/>
              <w:left w:val="single" w:sz="6" w:space="0" w:color="auto"/>
              <w:bottom w:val="dashed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1F921757" w14:textId="7D09D786" w:rsidR="00BD08E0" w:rsidRPr="00B02814" w:rsidRDefault="00BD08E0" w:rsidP="00BD08E0">
            <w:pPr>
              <w:widowControl/>
              <w:textAlignment w:val="baseline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</w:pPr>
            <w:r w:rsidRPr="00B02814"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  <w:t> </w:t>
            </w:r>
          </w:p>
        </w:tc>
      </w:tr>
      <w:tr w:rsidR="00BD08E0" w:rsidRPr="00B02814" w14:paraId="3B8C8442" w14:textId="77777777" w:rsidTr="00BD08E0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D8D29" w14:textId="77777777" w:rsidR="00BD08E0" w:rsidRPr="00B02814" w:rsidRDefault="00BD08E0" w:rsidP="00BD08E0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dashed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BD2980" w14:textId="77777777" w:rsidR="00BD08E0" w:rsidRPr="00B02814" w:rsidRDefault="00BD08E0" w:rsidP="00BD08E0">
            <w:pPr>
              <w:widowControl/>
              <w:textAlignment w:val="baseline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</w:pPr>
            <w:r w:rsidRPr="00B02814"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  <w:t>E-mail </w:t>
            </w:r>
          </w:p>
        </w:tc>
        <w:tc>
          <w:tcPr>
            <w:tcW w:w="4905" w:type="dxa"/>
            <w:tcBorders>
              <w:top w:val="dashed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21EDD18B" w14:textId="7D9E2251" w:rsidR="00BD08E0" w:rsidRPr="00B02814" w:rsidRDefault="00BD08E0" w:rsidP="00BD08E0">
            <w:pPr>
              <w:widowControl/>
              <w:textAlignment w:val="baseline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</w:pPr>
          </w:p>
        </w:tc>
      </w:tr>
      <w:tr w:rsidR="00484953" w:rsidRPr="00B02814" w14:paraId="10066C84" w14:textId="77777777" w:rsidTr="008F4348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3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BCC387" w14:textId="77777777" w:rsidR="00484953" w:rsidRDefault="00484953" w:rsidP="00484953">
            <w:pPr>
              <w:widowControl/>
              <w:jc w:val="center"/>
              <w:textAlignment w:val="baseline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</w:pPr>
          </w:p>
          <w:p w14:paraId="1D93150A" w14:textId="77777777" w:rsidR="00484953" w:rsidRDefault="00484953" w:rsidP="00484953">
            <w:pPr>
              <w:widowControl/>
              <w:jc w:val="center"/>
              <w:textAlignment w:val="baseline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</w:pPr>
          </w:p>
          <w:p w14:paraId="153752A0" w14:textId="77777777" w:rsidR="00484953" w:rsidRDefault="00484953" w:rsidP="00484953">
            <w:pPr>
              <w:widowControl/>
              <w:jc w:val="center"/>
              <w:textAlignment w:val="baseline"/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</w:rPr>
            </w:pPr>
          </w:p>
          <w:p w14:paraId="18BAABC0" w14:textId="7FA5FACA" w:rsidR="00484953" w:rsidRPr="00B02814" w:rsidRDefault="00484953" w:rsidP="00484953">
            <w:pPr>
              <w:widowControl/>
              <w:jc w:val="center"/>
              <w:textAlignment w:val="baseline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</w:pPr>
            <w:r w:rsidRPr="00B02814"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  <w:t>共同 </w:t>
            </w:r>
          </w:p>
          <w:p w14:paraId="4C5B9B13" w14:textId="77777777" w:rsidR="00484953" w:rsidRPr="00B02814" w:rsidRDefault="00484953" w:rsidP="00484953">
            <w:pPr>
              <w:widowControl/>
              <w:jc w:val="center"/>
              <w:textAlignment w:val="baseline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</w:pPr>
            <w:r w:rsidRPr="00B02814"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  <w:t>製作者 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5D2FCC4C" w14:textId="77777777" w:rsidR="00484953" w:rsidRDefault="00484953" w:rsidP="00484953">
            <w:pPr>
              <w:widowControl/>
              <w:textAlignment w:val="baseline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</w:pPr>
            <w:r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</w:rPr>
              <w:t>学校名</w:t>
            </w:r>
          </w:p>
          <w:p w14:paraId="7158F5D3" w14:textId="0DBD6212" w:rsidR="00484953" w:rsidRPr="00B02814" w:rsidRDefault="00484953" w:rsidP="00484953">
            <w:pPr>
              <w:widowControl/>
              <w:textAlignment w:val="baseline"/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</w:rPr>
            </w:pPr>
            <w:r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</w:rPr>
              <w:t>学科名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CDB9C41" w14:textId="2E9AEBA3" w:rsidR="00484953" w:rsidRPr="00B02814" w:rsidRDefault="00484953" w:rsidP="00484953">
            <w:pPr>
              <w:widowControl/>
              <w:textAlignment w:val="baseline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</w:pPr>
          </w:p>
        </w:tc>
      </w:tr>
      <w:tr w:rsidR="00484953" w:rsidRPr="00B02814" w14:paraId="1179EF5B" w14:textId="77777777" w:rsidTr="008F4348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0" w:type="auto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A6B183" w14:textId="77777777" w:rsidR="00484953" w:rsidRPr="00B02814" w:rsidRDefault="00484953" w:rsidP="00484953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dashed" w:sz="6" w:space="0" w:color="auto"/>
              <w:left w:val="single" w:sz="4" w:space="0" w:color="auto"/>
              <w:bottom w:val="dashed" w:sz="6" w:space="0" w:color="auto"/>
              <w:right w:val="single" w:sz="6" w:space="0" w:color="auto"/>
            </w:tcBorders>
            <w:shd w:val="clear" w:color="auto" w:fill="auto"/>
          </w:tcPr>
          <w:p w14:paraId="7AF4B279" w14:textId="3567F394" w:rsidR="00484953" w:rsidRDefault="00484953" w:rsidP="00484953">
            <w:pPr>
              <w:widowControl/>
              <w:textAlignment w:val="baseline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</w:pPr>
            <w:r w:rsidRPr="00B02814"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  <w:t>学年 </w:t>
            </w:r>
          </w:p>
        </w:tc>
        <w:tc>
          <w:tcPr>
            <w:tcW w:w="4905" w:type="dxa"/>
            <w:tcBorders>
              <w:top w:val="dashed" w:sz="6" w:space="0" w:color="auto"/>
              <w:left w:val="single" w:sz="6" w:space="0" w:color="auto"/>
              <w:bottom w:val="dashed" w:sz="6" w:space="0" w:color="auto"/>
              <w:right w:val="single" w:sz="4" w:space="0" w:color="auto"/>
            </w:tcBorders>
            <w:shd w:val="clear" w:color="auto" w:fill="auto"/>
          </w:tcPr>
          <w:p w14:paraId="186FBB87" w14:textId="6FF84097" w:rsidR="00484953" w:rsidRPr="00B02814" w:rsidRDefault="00484953" w:rsidP="00484953">
            <w:pPr>
              <w:widowControl/>
              <w:textAlignment w:val="baseline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</w:pPr>
            <w:r w:rsidRPr="00B02814"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  <w:t> </w:t>
            </w:r>
          </w:p>
        </w:tc>
      </w:tr>
      <w:tr w:rsidR="00484953" w:rsidRPr="00B02814" w14:paraId="76AE62CF" w14:textId="77777777" w:rsidTr="008F4348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0" w:type="auto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7DC404" w14:textId="77777777" w:rsidR="00484953" w:rsidRPr="00B02814" w:rsidRDefault="00484953" w:rsidP="00484953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dashed" w:sz="6" w:space="0" w:color="auto"/>
              <w:left w:val="single" w:sz="4" w:space="0" w:color="auto"/>
              <w:bottom w:val="dashed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D5B2E8" w14:textId="31085A18" w:rsidR="00484953" w:rsidRPr="00B02814" w:rsidRDefault="00484953" w:rsidP="00484953">
            <w:pPr>
              <w:widowControl/>
              <w:textAlignment w:val="baseline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</w:pPr>
            <w:r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  <w:t>氏名（</w:t>
            </w:r>
            <w:r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</w:rPr>
              <w:t>フリガナ</w:t>
            </w:r>
            <w:r w:rsidRPr="00B02814"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  <w:t>） </w:t>
            </w:r>
          </w:p>
        </w:tc>
        <w:tc>
          <w:tcPr>
            <w:tcW w:w="4905" w:type="dxa"/>
            <w:tcBorders>
              <w:top w:val="dashed" w:sz="6" w:space="0" w:color="auto"/>
              <w:left w:val="single" w:sz="6" w:space="0" w:color="auto"/>
              <w:bottom w:val="dashed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113D45E0" w14:textId="3155F021" w:rsidR="00484953" w:rsidRPr="00B02814" w:rsidRDefault="00484953" w:rsidP="00484953">
            <w:pPr>
              <w:widowControl/>
              <w:textAlignment w:val="baseline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</w:pPr>
            <w:r w:rsidRPr="00B02814"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  <w:t> </w:t>
            </w:r>
          </w:p>
        </w:tc>
      </w:tr>
      <w:tr w:rsidR="00484953" w:rsidRPr="00B02814" w14:paraId="2A6B1067" w14:textId="77777777" w:rsidTr="00A23A72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0" w:type="auto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11A77F" w14:textId="77777777" w:rsidR="00484953" w:rsidRPr="00B02814" w:rsidRDefault="00484953" w:rsidP="00484953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4F12A6E6" w14:textId="77777777" w:rsidR="00484953" w:rsidRDefault="00484953" w:rsidP="00484953">
            <w:pPr>
              <w:widowControl/>
              <w:textAlignment w:val="baseline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</w:pPr>
            <w:r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</w:rPr>
              <w:t>学校名</w:t>
            </w:r>
          </w:p>
          <w:p w14:paraId="0F537633" w14:textId="1999A77D" w:rsidR="00484953" w:rsidRPr="00B02814" w:rsidRDefault="00484953" w:rsidP="00484953">
            <w:pPr>
              <w:widowControl/>
              <w:textAlignment w:val="baseline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</w:pPr>
            <w:r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</w:rPr>
              <w:t>学科名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FEA4BCF" w14:textId="4B3FA487" w:rsidR="00484953" w:rsidRPr="00B02814" w:rsidRDefault="00484953" w:rsidP="00484953">
            <w:pPr>
              <w:widowControl/>
              <w:textAlignment w:val="baseline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</w:pPr>
          </w:p>
        </w:tc>
      </w:tr>
      <w:tr w:rsidR="00484953" w:rsidRPr="00B02814" w14:paraId="5AC4BDDA" w14:textId="77777777" w:rsidTr="00A23A72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0" w:type="auto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610ED7" w14:textId="77777777" w:rsidR="00484953" w:rsidRPr="00B02814" w:rsidRDefault="00484953" w:rsidP="00484953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dashed" w:sz="6" w:space="0" w:color="auto"/>
              <w:left w:val="single" w:sz="4" w:space="0" w:color="auto"/>
              <w:bottom w:val="dashed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833C9F" w14:textId="452FF05E" w:rsidR="00484953" w:rsidRPr="00B02814" w:rsidRDefault="00484953" w:rsidP="00484953">
            <w:pPr>
              <w:widowControl/>
              <w:textAlignment w:val="baseline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</w:pPr>
            <w:r w:rsidRPr="00B02814"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  <w:t>学年 </w:t>
            </w:r>
          </w:p>
        </w:tc>
        <w:tc>
          <w:tcPr>
            <w:tcW w:w="4905" w:type="dxa"/>
            <w:tcBorders>
              <w:top w:val="dashed" w:sz="6" w:space="0" w:color="auto"/>
              <w:left w:val="single" w:sz="6" w:space="0" w:color="auto"/>
              <w:bottom w:val="dashed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3BB99CE4" w14:textId="38DBEF02" w:rsidR="00484953" w:rsidRPr="00B02814" w:rsidRDefault="00484953" w:rsidP="00484953">
            <w:pPr>
              <w:widowControl/>
              <w:textAlignment w:val="baseline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</w:pPr>
            <w:r w:rsidRPr="00B02814"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  <w:t> </w:t>
            </w:r>
          </w:p>
        </w:tc>
      </w:tr>
      <w:tr w:rsidR="00484953" w:rsidRPr="00B02814" w14:paraId="5F71683F" w14:textId="77777777" w:rsidTr="00484953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0" w:type="auto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B44B08" w14:textId="77777777" w:rsidR="00484953" w:rsidRPr="00B02814" w:rsidRDefault="00484953" w:rsidP="00484953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dashed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14:paraId="47AF4EE4" w14:textId="358FB9CB" w:rsidR="00484953" w:rsidRPr="00B02814" w:rsidRDefault="00484953" w:rsidP="00484953">
            <w:pPr>
              <w:widowControl/>
              <w:textAlignment w:val="baseline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</w:pPr>
            <w:r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  <w:t>氏名（</w:t>
            </w:r>
            <w:r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</w:rPr>
              <w:t>フリガナ</w:t>
            </w:r>
            <w:r w:rsidRPr="00B02814"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  <w:t>） </w:t>
            </w:r>
          </w:p>
        </w:tc>
        <w:tc>
          <w:tcPr>
            <w:tcW w:w="4905" w:type="dxa"/>
            <w:tcBorders>
              <w:top w:val="dashed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26AA1" w14:textId="65D75F62" w:rsidR="00484953" w:rsidRPr="00B02814" w:rsidRDefault="00484953" w:rsidP="00484953">
            <w:pPr>
              <w:widowControl/>
              <w:textAlignment w:val="baseline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</w:pPr>
            <w:r w:rsidRPr="00B02814"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  <w:t> </w:t>
            </w:r>
          </w:p>
        </w:tc>
      </w:tr>
    </w:tbl>
    <w:p w14:paraId="1AC3B3D9" w14:textId="22D1BAD6" w:rsidR="00B02814" w:rsidRPr="00E44379" w:rsidRDefault="00B02814" w:rsidP="00B02814">
      <w:pPr>
        <w:widowControl/>
        <w:textAlignment w:val="baseline"/>
        <w:rPr>
          <w:rFonts w:ascii="游ゴシック" w:eastAsia="游ゴシック" w:hAnsi="游ゴシック" w:cs="ＭＳ Ｐゴシック"/>
          <w:kern w:val="0"/>
          <w:sz w:val="20"/>
          <w:szCs w:val="20"/>
        </w:rPr>
      </w:pPr>
      <w:r w:rsidRPr="00955CC7">
        <w:rPr>
          <w:rFonts w:ascii="游ゴシック" w:eastAsia="游ゴシック" w:hAnsi="游ゴシック" w:cs="ＭＳ Ｐゴシック"/>
          <w:b/>
          <w:kern w:val="0"/>
          <w:sz w:val="20"/>
          <w:szCs w:val="20"/>
        </w:rPr>
        <w:t> </w:t>
      </w:r>
    </w:p>
    <w:p w14:paraId="60D7430D" w14:textId="0706225C" w:rsidR="00B02814" w:rsidRPr="00B02814" w:rsidRDefault="00B02814" w:rsidP="00B02814">
      <w:pPr>
        <w:widowControl/>
        <w:textAlignment w:val="baseline"/>
        <w:rPr>
          <w:rFonts w:ascii="游ゴシック" w:eastAsia="游ゴシック" w:hAnsi="游ゴシック" w:cs="ＭＳ Ｐゴシック"/>
          <w:kern w:val="0"/>
          <w:sz w:val="20"/>
          <w:szCs w:val="20"/>
        </w:rPr>
      </w:pPr>
      <w:r w:rsidRPr="00B02814">
        <w:rPr>
          <w:rFonts w:ascii="游ゴシック" w:eastAsia="游ゴシック" w:hAnsi="游ゴシック" w:cs="ＭＳ 明朝" w:hint="eastAsia"/>
          <w:kern w:val="0"/>
          <w:sz w:val="20"/>
          <w:szCs w:val="20"/>
        </w:rPr>
        <w:t>※</w:t>
      </w:r>
      <w:r w:rsidR="00F658EF">
        <w:rPr>
          <w:rFonts w:ascii="游ゴシック" w:eastAsia="游ゴシック" w:hAnsi="游ゴシック" w:cs="ＭＳ Ｐゴシック"/>
          <w:kern w:val="0"/>
          <w:sz w:val="20"/>
          <w:szCs w:val="20"/>
        </w:rPr>
        <w:t>選考結果などコンペティ</w:t>
      </w:r>
      <w:r w:rsidR="00F658EF">
        <w:rPr>
          <w:rFonts w:ascii="游ゴシック" w:eastAsia="游ゴシック" w:hAnsi="游ゴシック" w:cs="ＭＳ Ｐゴシック" w:hint="eastAsia"/>
          <w:kern w:val="0"/>
          <w:sz w:val="20"/>
          <w:szCs w:val="20"/>
        </w:rPr>
        <w:t>シ</w:t>
      </w:r>
      <w:r w:rsidRPr="00B02814">
        <w:rPr>
          <w:rFonts w:ascii="游ゴシック" w:eastAsia="游ゴシック" w:hAnsi="游ゴシック" w:cs="ＭＳ Ｐゴシック"/>
          <w:kern w:val="0"/>
          <w:sz w:val="20"/>
          <w:szCs w:val="20"/>
        </w:rPr>
        <w:t>ョンにかかわる連絡は代表者にのみ連絡します。 </w:t>
      </w:r>
      <w:r w:rsidR="00A52CA3">
        <w:rPr>
          <w:rFonts w:ascii="游ゴシック" w:eastAsia="游ゴシック" w:hAnsi="游ゴシック" w:cs="ＭＳ Ｐゴシック" w:hint="eastAsia"/>
          <w:kern w:val="0"/>
          <w:sz w:val="20"/>
          <w:szCs w:val="20"/>
        </w:rPr>
        <w:t xml:space="preserve">　</w:t>
      </w:r>
    </w:p>
    <w:p w14:paraId="3D3444E8" w14:textId="77777777" w:rsidR="00B02814" w:rsidRPr="0033498F" w:rsidRDefault="00B02814" w:rsidP="00B02814">
      <w:pPr>
        <w:widowControl/>
        <w:textAlignment w:val="baseline"/>
        <w:rPr>
          <w:rFonts w:ascii="游ゴシック" w:eastAsia="游ゴシック" w:hAnsi="游ゴシック" w:cs="ＭＳ Ｐゴシック"/>
          <w:kern w:val="0"/>
          <w:sz w:val="20"/>
          <w:szCs w:val="20"/>
        </w:rPr>
      </w:pPr>
      <w:r w:rsidRPr="00B02814">
        <w:rPr>
          <w:rFonts w:ascii="游ゴシック" w:eastAsia="游ゴシック" w:hAnsi="游ゴシック" w:cs="ＭＳ 明朝" w:hint="eastAsia"/>
          <w:kern w:val="0"/>
          <w:sz w:val="20"/>
          <w:szCs w:val="20"/>
        </w:rPr>
        <w:t>※</w:t>
      </w:r>
      <w:r w:rsidRPr="00B02814">
        <w:rPr>
          <w:rFonts w:ascii="游ゴシック" w:eastAsia="游ゴシック" w:hAnsi="游ゴシック" w:cs="ＭＳ Ｐゴシック"/>
          <w:kern w:val="0"/>
          <w:sz w:val="20"/>
          <w:szCs w:val="20"/>
        </w:rPr>
        <w:t>グループでの応募で記入欄が不足する場合は、適宜追加してください。 </w:t>
      </w:r>
    </w:p>
    <w:p w14:paraId="19444370" w14:textId="77777777" w:rsidR="0033498F" w:rsidRPr="00B02814" w:rsidRDefault="0033498F" w:rsidP="00B02814">
      <w:pPr>
        <w:widowControl/>
        <w:textAlignment w:val="baseline"/>
        <w:rPr>
          <w:rFonts w:ascii="游ゴシック" w:eastAsia="游ゴシック" w:hAnsi="游ゴシック" w:cs="ＭＳ Ｐゴシック"/>
          <w:kern w:val="0"/>
          <w:sz w:val="20"/>
          <w:szCs w:val="20"/>
        </w:rPr>
      </w:pPr>
    </w:p>
    <w:tbl>
      <w:tblPr>
        <w:tblW w:w="84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88"/>
      </w:tblGrid>
      <w:tr w:rsidR="00B02814" w:rsidRPr="00B02814" w14:paraId="0F51D7A6" w14:textId="77777777" w:rsidTr="0033498F">
        <w:trPr>
          <w:trHeight w:val="307"/>
        </w:trPr>
        <w:tc>
          <w:tcPr>
            <w:tcW w:w="8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DBDA47" w14:textId="77777777" w:rsidR="00B02814" w:rsidRPr="00B02814" w:rsidRDefault="00A66312" w:rsidP="002547ED">
            <w:pPr>
              <w:widowControl/>
              <w:ind w:firstLineChars="100" w:firstLine="200"/>
              <w:jc w:val="left"/>
              <w:textAlignment w:val="baseline"/>
              <w:divId w:val="895048234"/>
              <w:rPr>
                <w:rFonts w:ascii="游ゴシック" w:eastAsia="游ゴシック" w:hAnsi="游ゴシック" w:cs="ＭＳ Ｐゴシック"/>
                <w:b/>
                <w:kern w:val="0"/>
                <w:sz w:val="20"/>
                <w:szCs w:val="20"/>
              </w:rPr>
            </w:pPr>
            <w:r>
              <w:rPr>
                <w:rFonts w:ascii="游ゴシック" w:eastAsia="游ゴシック" w:hAnsi="游ゴシック" w:cs="ＭＳ Ｐゴシック" w:hint="eastAsia"/>
                <w:b/>
                <w:kern w:val="0"/>
                <w:sz w:val="20"/>
                <w:szCs w:val="20"/>
              </w:rPr>
              <w:t>募集内容</w:t>
            </w:r>
          </w:p>
        </w:tc>
      </w:tr>
      <w:tr w:rsidR="00B02814" w:rsidRPr="00B02814" w14:paraId="6663CE8D" w14:textId="77777777" w:rsidTr="002547ED">
        <w:trPr>
          <w:trHeight w:val="422"/>
        </w:trPr>
        <w:tc>
          <w:tcPr>
            <w:tcW w:w="8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CAA68A" w14:textId="512C6EE0" w:rsidR="00B02814" w:rsidRPr="00B02814" w:rsidRDefault="00484953" w:rsidP="00447BDB">
            <w:pPr>
              <w:widowControl/>
              <w:ind w:firstLineChars="100" w:firstLine="200"/>
              <w:jc w:val="left"/>
              <w:textAlignment w:val="baseline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</w:pPr>
            <w:r w:rsidRPr="00484953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</w:rPr>
              <w:t>片麻痺者が装具の上から履きやすく歩きやすい靴のデザイン</w:t>
            </w:r>
            <w:r w:rsidR="00F958F3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</w:rPr>
              <w:t>を募集します。</w:t>
            </w:r>
          </w:p>
        </w:tc>
      </w:tr>
      <w:tr w:rsidR="00B02814" w:rsidRPr="00B02814" w14:paraId="4BBC6F34" w14:textId="77777777" w:rsidTr="0033498F">
        <w:trPr>
          <w:trHeight w:val="307"/>
        </w:trPr>
        <w:tc>
          <w:tcPr>
            <w:tcW w:w="8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F7EFEF" w14:textId="77777777" w:rsidR="00B02814" w:rsidRPr="00B02814" w:rsidRDefault="00B02814" w:rsidP="002547ED">
            <w:pPr>
              <w:widowControl/>
              <w:jc w:val="left"/>
              <w:textAlignment w:val="baseline"/>
              <w:rPr>
                <w:rFonts w:ascii="游ゴシック" w:eastAsia="游ゴシック" w:hAnsi="游ゴシック" w:cs="ＭＳ Ｐゴシック"/>
                <w:b/>
                <w:kern w:val="0"/>
                <w:sz w:val="20"/>
                <w:szCs w:val="20"/>
              </w:rPr>
            </w:pPr>
            <w:r w:rsidRPr="00B02814">
              <w:rPr>
                <w:rFonts w:ascii="游ゴシック" w:eastAsia="游ゴシック" w:hAnsi="游ゴシック" w:cs="ＭＳ Ｐゴシック"/>
                <w:b/>
                <w:kern w:val="0"/>
                <w:sz w:val="20"/>
                <w:szCs w:val="20"/>
              </w:rPr>
              <w:t>デザイン名（20字程度）</w:t>
            </w:r>
          </w:p>
        </w:tc>
      </w:tr>
      <w:tr w:rsidR="00B02814" w:rsidRPr="00B02814" w14:paraId="6659E473" w14:textId="77777777" w:rsidTr="0033498F">
        <w:trPr>
          <w:trHeight w:val="476"/>
        </w:trPr>
        <w:tc>
          <w:tcPr>
            <w:tcW w:w="8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AF131B" w14:textId="77777777" w:rsidR="0033498F" w:rsidRDefault="00B02814" w:rsidP="00B02814">
            <w:pPr>
              <w:widowControl/>
              <w:textAlignment w:val="baseline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</w:pPr>
            <w:r w:rsidRPr="00B02814"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  <w:t> </w:t>
            </w:r>
          </w:p>
          <w:p w14:paraId="1702ED64" w14:textId="254F138E" w:rsidR="00484953" w:rsidRPr="00B02814" w:rsidRDefault="00484953" w:rsidP="00B02814">
            <w:pPr>
              <w:widowControl/>
              <w:textAlignment w:val="baseline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</w:pPr>
          </w:p>
        </w:tc>
      </w:tr>
      <w:tr w:rsidR="00B02814" w:rsidRPr="00B02814" w14:paraId="46C3EE45" w14:textId="77777777" w:rsidTr="0033498F">
        <w:trPr>
          <w:trHeight w:val="307"/>
        </w:trPr>
        <w:tc>
          <w:tcPr>
            <w:tcW w:w="8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19E08CA" w14:textId="77777777" w:rsidR="00B02814" w:rsidRPr="00B02814" w:rsidRDefault="00B02814" w:rsidP="002547ED">
            <w:pPr>
              <w:widowControl/>
              <w:jc w:val="left"/>
              <w:textAlignment w:val="baseline"/>
              <w:rPr>
                <w:rFonts w:ascii="游ゴシック" w:eastAsia="游ゴシック" w:hAnsi="游ゴシック" w:cs="ＭＳ Ｐゴシック"/>
                <w:b/>
                <w:kern w:val="0"/>
                <w:sz w:val="20"/>
                <w:szCs w:val="20"/>
              </w:rPr>
            </w:pPr>
            <w:r w:rsidRPr="00B02814">
              <w:rPr>
                <w:rFonts w:ascii="游ゴシック" w:eastAsia="游ゴシック" w:hAnsi="游ゴシック" w:cs="ＭＳ Ｐゴシック"/>
                <w:b/>
                <w:kern w:val="0"/>
                <w:sz w:val="20"/>
                <w:szCs w:val="20"/>
              </w:rPr>
              <w:t>デザインコンセプト（200字程度）</w:t>
            </w:r>
          </w:p>
        </w:tc>
      </w:tr>
      <w:tr w:rsidR="00B02814" w:rsidRPr="00B02814" w14:paraId="01ADFD5D" w14:textId="77777777" w:rsidTr="00484953">
        <w:trPr>
          <w:trHeight w:val="1158"/>
        </w:trPr>
        <w:tc>
          <w:tcPr>
            <w:tcW w:w="8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5C9431" w14:textId="5EA8E4BC" w:rsidR="002547ED" w:rsidRPr="00B02814" w:rsidRDefault="00B02814" w:rsidP="00B02814">
            <w:pPr>
              <w:widowControl/>
              <w:textAlignment w:val="baseline"/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</w:rPr>
            </w:pPr>
            <w:r w:rsidRPr="00B02814"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  <w:t> </w:t>
            </w:r>
          </w:p>
        </w:tc>
      </w:tr>
      <w:tr w:rsidR="00B02814" w:rsidRPr="00B02814" w14:paraId="6D751961" w14:textId="77777777" w:rsidTr="0033498F">
        <w:trPr>
          <w:trHeight w:val="307"/>
        </w:trPr>
        <w:tc>
          <w:tcPr>
            <w:tcW w:w="8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DD78EF" w14:textId="0877257A" w:rsidR="00B02814" w:rsidRPr="00B02814" w:rsidRDefault="00B02814" w:rsidP="002547ED">
            <w:pPr>
              <w:widowControl/>
              <w:jc w:val="left"/>
              <w:textAlignment w:val="baseline"/>
              <w:rPr>
                <w:rFonts w:ascii="游ゴシック" w:eastAsia="游ゴシック" w:hAnsi="游ゴシック" w:cs="ＭＳ Ｐゴシック"/>
                <w:b/>
                <w:kern w:val="0"/>
                <w:sz w:val="20"/>
                <w:szCs w:val="20"/>
              </w:rPr>
            </w:pPr>
            <w:r w:rsidRPr="00B02814">
              <w:rPr>
                <w:rFonts w:ascii="游ゴシック" w:eastAsia="游ゴシック" w:hAnsi="游ゴシック" w:cs="ＭＳ Ｐゴシック"/>
                <w:b/>
                <w:kern w:val="0"/>
                <w:sz w:val="20"/>
                <w:szCs w:val="20"/>
              </w:rPr>
              <w:t>デザインのPRポイント（箇条書きで３つまで、各項目50字程度）</w:t>
            </w:r>
          </w:p>
        </w:tc>
      </w:tr>
      <w:tr w:rsidR="00B02814" w:rsidRPr="00B02814" w14:paraId="6773E7A1" w14:textId="77777777" w:rsidTr="00484953">
        <w:trPr>
          <w:trHeight w:val="1070"/>
        </w:trPr>
        <w:tc>
          <w:tcPr>
            <w:tcW w:w="8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BBB0A2" w14:textId="77777777" w:rsidR="00AE1ECC" w:rsidRPr="00B02814" w:rsidRDefault="00AE1ECC" w:rsidP="00484953">
            <w:pPr>
              <w:widowControl/>
              <w:textAlignment w:val="baseline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</w:rPr>
            </w:pPr>
          </w:p>
        </w:tc>
      </w:tr>
    </w:tbl>
    <w:p w14:paraId="6489EED7" w14:textId="77777777" w:rsidR="00524907" w:rsidRPr="0033498F" w:rsidRDefault="00524907" w:rsidP="00FA22E0">
      <w:pPr>
        <w:widowControl/>
        <w:jc w:val="left"/>
        <w:rPr>
          <w:rFonts w:ascii="游ゴシック" w:eastAsia="游ゴシック" w:hAnsi="游ゴシック" w:cs="ＭＳ Ｐゴシック" w:hint="eastAsia"/>
          <w:kern w:val="0"/>
          <w:sz w:val="20"/>
          <w:szCs w:val="20"/>
        </w:rPr>
      </w:pPr>
    </w:p>
    <w:sectPr w:rsidR="00524907" w:rsidRPr="0033498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0096EC" w14:textId="77777777" w:rsidR="004E0107" w:rsidRDefault="004E0107" w:rsidP="00A66312">
      <w:r>
        <w:separator/>
      </w:r>
    </w:p>
  </w:endnote>
  <w:endnote w:type="continuationSeparator" w:id="0">
    <w:p w14:paraId="008E93F2" w14:textId="77777777" w:rsidR="004E0107" w:rsidRDefault="004E0107" w:rsidP="00A6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5F783" w14:textId="77777777" w:rsidR="004E0107" w:rsidRDefault="004E0107" w:rsidP="00A66312">
      <w:r>
        <w:separator/>
      </w:r>
    </w:p>
  </w:footnote>
  <w:footnote w:type="continuationSeparator" w:id="0">
    <w:p w14:paraId="5CD1F4E5" w14:textId="77777777" w:rsidR="004E0107" w:rsidRDefault="004E0107" w:rsidP="00A6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814"/>
    <w:rsid w:val="000300ED"/>
    <w:rsid w:val="001046BB"/>
    <w:rsid w:val="00161BAB"/>
    <w:rsid w:val="00231F04"/>
    <w:rsid w:val="00241EC7"/>
    <w:rsid w:val="002547ED"/>
    <w:rsid w:val="002E1072"/>
    <w:rsid w:val="002F067C"/>
    <w:rsid w:val="0033498F"/>
    <w:rsid w:val="003349BF"/>
    <w:rsid w:val="003B3076"/>
    <w:rsid w:val="003B5591"/>
    <w:rsid w:val="003D4DB1"/>
    <w:rsid w:val="003D7A6B"/>
    <w:rsid w:val="00447BDB"/>
    <w:rsid w:val="00466C69"/>
    <w:rsid w:val="00466EB4"/>
    <w:rsid w:val="00484953"/>
    <w:rsid w:val="004D4EB1"/>
    <w:rsid w:val="004E0107"/>
    <w:rsid w:val="00524907"/>
    <w:rsid w:val="00550A42"/>
    <w:rsid w:val="005865D3"/>
    <w:rsid w:val="005E5840"/>
    <w:rsid w:val="00636BB8"/>
    <w:rsid w:val="006419E9"/>
    <w:rsid w:val="006C308E"/>
    <w:rsid w:val="006E7DBE"/>
    <w:rsid w:val="00747C36"/>
    <w:rsid w:val="007748B8"/>
    <w:rsid w:val="008078E8"/>
    <w:rsid w:val="008B4BBD"/>
    <w:rsid w:val="00901364"/>
    <w:rsid w:val="0094269B"/>
    <w:rsid w:val="00955CC7"/>
    <w:rsid w:val="009A2521"/>
    <w:rsid w:val="009B2004"/>
    <w:rsid w:val="00A52CA3"/>
    <w:rsid w:val="00A53606"/>
    <w:rsid w:val="00A66312"/>
    <w:rsid w:val="00AE1ECC"/>
    <w:rsid w:val="00B02814"/>
    <w:rsid w:val="00B2026A"/>
    <w:rsid w:val="00BB03F3"/>
    <w:rsid w:val="00BD08E0"/>
    <w:rsid w:val="00BE5127"/>
    <w:rsid w:val="00CB4AA6"/>
    <w:rsid w:val="00D412FA"/>
    <w:rsid w:val="00D677DC"/>
    <w:rsid w:val="00DA5513"/>
    <w:rsid w:val="00DD1FDF"/>
    <w:rsid w:val="00DD7266"/>
    <w:rsid w:val="00E44379"/>
    <w:rsid w:val="00E51D4B"/>
    <w:rsid w:val="00E83FF1"/>
    <w:rsid w:val="00F526CD"/>
    <w:rsid w:val="00F56AA3"/>
    <w:rsid w:val="00F658EF"/>
    <w:rsid w:val="00F958F3"/>
    <w:rsid w:val="00FA2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80CC98"/>
  <w15:chartTrackingRefBased/>
  <w15:docId w15:val="{4338C47A-7EE9-488C-AC0E-D8BBAFC34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77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677D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6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66312"/>
  </w:style>
  <w:style w:type="paragraph" w:styleId="a7">
    <w:name w:val="footer"/>
    <w:basedOn w:val="a"/>
    <w:link w:val="a8"/>
    <w:uiPriority w:val="99"/>
    <w:unhideWhenUsed/>
    <w:rsid w:val="00A663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66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48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6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1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80320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99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206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08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63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18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1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90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951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12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8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63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4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05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26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77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66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59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14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32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99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5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836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23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787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98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97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19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06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65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84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4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75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41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68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285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99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67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51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95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52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77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61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07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62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5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871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73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9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19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57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26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398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526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64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5270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90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04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68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558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41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88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129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93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478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27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0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7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9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60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94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26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57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78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37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314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325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81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74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56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9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5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14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58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78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57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57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33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3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56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993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81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89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174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村山　稔</cp:lastModifiedBy>
  <cp:revision>12</cp:revision>
  <cp:lastPrinted>2023-07-18T06:06:00Z</cp:lastPrinted>
  <dcterms:created xsi:type="dcterms:W3CDTF">2023-06-19T05:04:00Z</dcterms:created>
  <dcterms:modified xsi:type="dcterms:W3CDTF">2025-05-14T03:41:00Z</dcterms:modified>
</cp:coreProperties>
</file>